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0766" w14:textId="77777777" w:rsidR="003A2518" w:rsidRDefault="0011125C">
      <w:pPr>
        <w:jc w:val="center"/>
        <w:rPr>
          <w:b/>
          <w:sz w:val="32"/>
        </w:rPr>
      </w:pPr>
      <w:r>
        <w:rPr>
          <w:b/>
          <w:sz w:val="32"/>
        </w:rPr>
        <w:t>Rendiconto dei finanziamenti pubblici</w:t>
      </w:r>
    </w:p>
    <w:p w14:paraId="73EAC69E" w14:textId="77777777" w:rsidR="003A2518" w:rsidRDefault="003A2518"/>
    <w:p w14:paraId="10D29144" w14:textId="77777777" w:rsidR="003A2518" w:rsidRDefault="0011125C">
      <w:pPr>
        <w:jc w:val="center"/>
        <w:rPr>
          <w:sz w:val="28"/>
        </w:rPr>
      </w:pPr>
      <w:r>
        <w:rPr>
          <w:sz w:val="28"/>
        </w:rPr>
        <w:t>Informazioni ai sensi delle disposizioni vigenti in tema di trasparenza e obbligo di pubblicazione ai sensi della Legge</w:t>
      </w:r>
    </w:p>
    <w:p w14:paraId="791B8689" w14:textId="77777777" w:rsidR="003A2518" w:rsidRDefault="0011125C">
      <w:pPr>
        <w:jc w:val="center"/>
        <w:rPr>
          <w:sz w:val="28"/>
        </w:rPr>
      </w:pPr>
      <w:r>
        <w:rPr>
          <w:sz w:val="28"/>
        </w:rPr>
        <w:t>Del 4.8.2017, n. 124, art. 1, commi 125-129</w:t>
      </w:r>
    </w:p>
    <w:p w14:paraId="300535C0" w14:textId="5BB609C5" w:rsidR="003A2518" w:rsidRDefault="0011125C">
      <w:pPr>
        <w:rPr>
          <w:b/>
          <w:sz w:val="28"/>
        </w:rPr>
      </w:pPr>
      <w:r>
        <w:rPr>
          <w:b/>
          <w:sz w:val="28"/>
        </w:rPr>
        <w:t>L’Associazione ADMO Alto Adige Südtirol ETS, c.f. 94069090218 ha percepito nell’anno 2023 i seguenti contributi pubblici:</w:t>
      </w:r>
    </w:p>
    <w:p w14:paraId="52EBC384" w14:textId="77777777" w:rsidR="003A2518" w:rsidRDefault="003A2518">
      <w:pPr>
        <w:rPr>
          <w:b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3A2518" w14:paraId="1D4E5D2D" w14:textId="77777777">
        <w:tc>
          <w:tcPr>
            <w:tcW w:w="3569" w:type="dxa"/>
          </w:tcPr>
          <w:p w14:paraId="39B884B5" w14:textId="77777777" w:rsidR="003A2518" w:rsidRDefault="0011125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Ente erogatore</w:t>
            </w:r>
          </w:p>
        </w:tc>
        <w:tc>
          <w:tcPr>
            <w:tcW w:w="3569" w:type="dxa"/>
          </w:tcPr>
          <w:p w14:paraId="76C7E0DA" w14:textId="77777777" w:rsidR="003A2518" w:rsidRDefault="0011125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Causale</w:t>
            </w:r>
          </w:p>
        </w:tc>
        <w:tc>
          <w:tcPr>
            <w:tcW w:w="3569" w:type="dxa"/>
          </w:tcPr>
          <w:p w14:paraId="6D0A07E0" w14:textId="77777777" w:rsidR="003A2518" w:rsidRDefault="0011125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Importo incassato</w:t>
            </w:r>
          </w:p>
        </w:tc>
        <w:tc>
          <w:tcPr>
            <w:tcW w:w="3570" w:type="dxa"/>
          </w:tcPr>
          <w:p w14:paraId="34DCFFCE" w14:textId="77777777" w:rsidR="003A2518" w:rsidRDefault="0011125C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Data incasso</w:t>
            </w:r>
          </w:p>
        </w:tc>
      </w:tr>
      <w:tr w:rsidR="003A2518" w14:paraId="6ECD1A4B" w14:textId="77777777">
        <w:tc>
          <w:tcPr>
            <w:tcW w:w="3569" w:type="dxa"/>
          </w:tcPr>
          <w:p w14:paraId="62594AEE" w14:textId="77777777" w:rsidR="003A2518" w:rsidRDefault="00111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Azienda sanitaria dell’Alto Adige</w:t>
            </w:r>
          </w:p>
        </w:tc>
        <w:tc>
          <w:tcPr>
            <w:tcW w:w="3569" w:type="dxa"/>
          </w:tcPr>
          <w:p w14:paraId="169C8686" w14:textId="6343A366" w:rsidR="003A2518" w:rsidRDefault="00111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Quota donatori ADMO 2022</w:t>
            </w:r>
          </w:p>
        </w:tc>
        <w:tc>
          <w:tcPr>
            <w:tcW w:w="3569" w:type="dxa"/>
          </w:tcPr>
          <w:p w14:paraId="0DE1720A" w14:textId="760AF324" w:rsidR="003A2518" w:rsidRDefault="00111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2.652,12 euro</w:t>
            </w:r>
          </w:p>
        </w:tc>
        <w:tc>
          <w:tcPr>
            <w:tcW w:w="3570" w:type="dxa"/>
          </w:tcPr>
          <w:p w14:paraId="1CE09552" w14:textId="696832C1" w:rsidR="003A2518" w:rsidRDefault="00111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29/03/2023</w:t>
            </w:r>
          </w:p>
        </w:tc>
      </w:tr>
      <w:tr w:rsidR="00ED6A44" w14:paraId="534B3768" w14:textId="77777777">
        <w:tc>
          <w:tcPr>
            <w:tcW w:w="3569" w:type="dxa"/>
          </w:tcPr>
          <w:p w14:paraId="4E7F8B46" w14:textId="7634F870" w:rsidR="00ED6A44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Consiglio provinciale di Bolzano</w:t>
            </w:r>
          </w:p>
        </w:tc>
        <w:tc>
          <w:tcPr>
            <w:tcW w:w="3569" w:type="dxa"/>
          </w:tcPr>
          <w:p w14:paraId="0E0ED7EC" w14:textId="04E9D9C9" w:rsidR="00ED6A44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Contributo</w:t>
            </w:r>
          </w:p>
        </w:tc>
        <w:tc>
          <w:tcPr>
            <w:tcW w:w="3569" w:type="dxa"/>
          </w:tcPr>
          <w:p w14:paraId="6A7E23E4" w14:textId="0F82484C" w:rsidR="00ED6A44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1.663,44 euro</w:t>
            </w:r>
          </w:p>
        </w:tc>
        <w:tc>
          <w:tcPr>
            <w:tcW w:w="3570" w:type="dxa"/>
          </w:tcPr>
          <w:p w14:paraId="0433D3A6" w14:textId="66180DBE" w:rsidR="00ED6A44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13/02/2023</w:t>
            </w:r>
          </w:p>
        </w:tc>
      </w:tr>
      <w:tr w:rsidR="003A2518" w14:paraId="6FD3601E" w14:textId="77777777">
        <w:tc>
          <w:tcPr>
            <w:tcW w:w="3569" w:type="dxa"/>
          </w:tcPr>
          <w:p w14:paraId="4D768F3B" w14:textId="77777777" w:rsidR="003A2518" w:rsidRDefault="00111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Provincia Autonoma di Bolzano</w:t>
            </w:r>
          </w:p>
        </w:tc>
        <w:tc>
          <w:tcPr>
            <w:tcW w:w="3569" w:type="dxa"/>
          </w:tcPr>
          <w:p w14:paraId="58619822" w14:textId="726AF528" w:rsidR="003A2518" w:rsidRDefault="00111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Anticipo di contributo</w:t>
            </w:r>
            <w:r w:rsidR="00ED6A44">
              <w:rPr>
                <w:sz w:val="28"/>
              </w:rPr>
              <w:t xml:space="preserve"> spese correnti 2023</w:t>
            </w:r>
            <w:r>
              <w:rPr>
                <w:sz w:val="28"/>
              </w:rPr>
              <w:t xml:space="preserve"> LP nr. </w:t>
            </w:r>
            <w:r w:rsidR="00ED6A44">
              <w:rPr>
                <w:sz w:val="28"/>
              </w:rPr>
              <w:t xml:space="preserve">7/2001 </w:t>
            </w:r>
          </w:p>
        </w:tc>
        <w:tc>
          <w:tcPr>
            <w:tcW w:w="3569" w:type="dxa"/>
          </w:tcPr>
          <w:p w14:paraId="3316380E" w14:textId="255D3EE3" w:rsidR="003A2518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31.462,64 euro</w:t>
            </w:r>
          </w:p>
        </w:tc>
        <w:tc>
          <w:tcPr>
            <w:tcW w:w="3570" w:type="dxa"/>
          </w:tcPr>
          <w:p w14:paraId="7671338B" w14:textId="59050A3E" w:rsidR="003A2518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28/06/2023</w:t>
            </w:r>
          </w:p>
        </w:tc>
      </w:tr>
      <w:tr w:rsidR="003A2518" w14:paraId="2228C39B" w14:textId="77777777">
        <w:tc>
          <w:tcPr>
            <w:tcW w:w="3569" w:type="dxa"/>
          </w:tcPr>
          <w:p w14:paraId="1B1B4C39" w14:textId="77777777" w:rsidR="003A2518" w:rsidRDefault="00111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Provincia Autonoma di Bolzano</w:t>
            </w:r>
          </w:p>
        </w:tc>
        <w:tc>
          <w:tcPr>
            <w:tcW w:w="3569" w:type="dxa"/>
          </w:tcPr>
          <w:p w14:paraId="0147DAC9" w14:textId="516B1D3E" w:rsidR="003A2518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Anticipo di c</w:t>
            </w:r>
            <w:r w:rsidR="0011125C">
              <w:rPr>
                <w:sz w:val="28"/>
              </w:rPr>
              <w:t xml:space="preserve">ontributo </w:t>
            </w:r>
            <w:r>
              <w:rPr>
                <w:sz w:val="28"/>
              </w:rPr>
              <w:t>iniziative 2023 LP nr. 7/2001</w:t>
            </w:r>
          </w:p>
        </w:tc>
        <w:tc>
          <w:tcPr>
            <w:tcW w:w="3569" w:type="dxa"/>
          </w:tcPr>
          <w:p w14:paraId="3CA10DB6" w14:textId="1F754791" w:rsidR="003A2518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2.847,38 euro</w:t>
            </w:r>
          </w:p>
        </w:tc>
        <w:tc>
          <w:tcPr>
            <w:tcW w:w="3570" w:type="dxa"/>
          </w:tcPr>
          <w:p w14:paraId="0997DDE8" w14:textId="10E6135B" w:rsidR="003A2518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04/07/2023</w:t>
            </w:r>
          </w:p>
        </w:tc>
      </w:tr>
      <w:tr w:rsidR="003A2518" w14:paraId="6FAECF0C" w14:textId="77777777">
        <w:tc>
          <w:tcPr>
            <w:tcW w:w="3569" w:type="dxa"/>
          </w:tcPr>
          <w:p w14:paraId="10E4DF3D" w14:textId="77777777" w:rsidR="003A2518" w:rsidRDefault="00111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Provincia Autonoma di Bolzano</w:t>
            </w:r>
          </w:p>
        </w:tc>
        <w:tc>
          <w:tcPr>
            <w:tcW w:w="3569" w:type="dxa"/>
          </w:tcPr>
          <w:p w14:paraId="3754D70A" w14:textId="4DECF1D3" w:rsidR="003A2518" w:rsidRDefault="0011125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Contributo</w:t>
            </w:r>
            <w:r w:rsidR="00ED6A44">
              <w:rPr>
                <w:sz w:val="28"/>
              </w:rPr>
              <w:t xml:space="preserve"> spese correnti</w:t>
            </w:r>
            <w:r>
              <w:rPr>
                <w:sz w:val="28"/>
              </w:rPr>
              <w:t xml:space="preserve"> </w:t>
            </w:r>
            <w:r w:rsidR="00ED6A44">
              <w:rPr>
                <w:sz w:val="28"/>
              </w:rPr>
              <w:t>2022</w:t>
            </w:r>
          </w:p>
        </w:tc>
        <w:tc>
          <w:tcPr>
            <w:tcW w:w="3569" w:type="dxa"/>
          </w:tcPr>
          <w:p w14:paraId="4CCA7718" w14:textId="2E013EA2" w:rsidR="003A2518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8.531,00 euro</w:t>
            </w:r>
          </w:p>
        </w:tc>
        <w:tc>
          <w:tcPr>
            <w:tcW w:w="3570" w:type="dxa"/>
          </w:tcPr>
          <w:p w14:paraId="0E47B31B" w14:textId="76583C0C" w:rsidR="003A2518" w:rsidRDefault="00ED6A4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05/12/2023</w:t>
            </w:r>
          </w:p>
        </w:tc>
      </w:tr>
    </w:tbl>
    <w:p w14:paraId="0C0C3EB0" w14:textId="77777777" w:rsidR="003A2518" w:rsidRDefault="003A2518">
      <w:pPr>
        <w:rPr>
          <w:b/>
          <w:sz w:val="28"/>
        </w:rPr>
      </w:pPr>
    </w:p>
    <w:p w14:paraId="4CCDAD32" w14:textId="345EDAF4" w:rsidR="003A2518" w:rsidRPr="00ED6A44" w:rsidRDefault="00ED6A44">
      <w:pPr>
        <w:rPr>
          <w:sz w:val="28"/>
          <w:szCs w:val="28"/>
        </w:rPr>
      </w:pPr>
      <w:r w:rsidRPr="00ED6A44">
        <w:rPr>
          <w:sz w:val="28"/>
          <w:szCs w:val="28"/>
        </w:rPr>
        <w:t>12/12/2023 EROGAZIONE CONTRIBUTO 5X1000 ANNO 2022 9.052,59 EURO</w:t>
      </w:r>
    </w:p>
    <w:sectPr w:rsidR="003A2518" w:rsidRPr="00ED6A4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4C5F" w14:textId="77777777" w:rsidR="003A2518" w:rsidRDefault="0011125C">
      <w:pPr>
        <w:spacing w:line="240" w:lineRule="auto"/>
      </w:pPr>
      <w:r>
        <w:separator/>
      </w:r>
    </w:p>
  </w:endnote>
  <w:endnote w:type="continuationSeparator" w:id="0">
    <w:p w14:paraId="0070AAB8" w14:textId="77777777" w:rsidR="003A2518" w:rsidRDefault="00111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763D" w14:textId="77777777" w:rsidR="003A2518" w:rsidRDefault="0011125C">
      <w:pPr>
        <w:spacing w:after="0"/>
      </w:pPr>
      <w:r>
        <w:separator/>
      </w:r>
    </w:p>
  </w:footnote>
  <w:footnote w:type="continuationSeparator" w:id="0">
    <w:p w14:paraId="35064DA7" w14:textId="77777777" w:rsidR="003A2518" w:rsidRDefault="001112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4C"/>
    <w:rsid w:val="0011125C"/>
    <w:rsid w:val="003A2518"/>
    <w:rsid w:val="003C4761"/>
    <w:rsid w:val="008B36C4"/>
    <w:rsid w:val="00E15F6C"/>
    <w:rsid w:val="00E50549"/>
    <w:rsid w:val="00ED6A44"/>
    <w:rsid w:val="00F1554C"/>
    <w:rsid w:val="3852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F842"/>
  <w15:docId w15:val="{C2CB62E3-782C-4B80-B721-473E0702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AF92-53D0-49FF-A017-780B4E50CD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ADMO ALTO ADIGE SÜDTIROL</cp:lastModifiedBy>
  <cp:revision>5</cp:revision>
  <cp:lastPrinted>2024-01-31T09:52:00Z</cp:lastPrinted>
  <dcterms:created xsi:type="dcterms:W3CDTF">2022-03-14T08:53:00Z</dcterms:created>
  <dcterms:modified xsi:type="dcterms:W3CDTF">2024-01-31T11:10:00Z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2B68E18D024147E282C11588769B810F</vt:lpwstr>
  </property>
</Properties>
</file>